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B39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ARLINGTON COUNTY COMMISSION ON THE STATUS OF WOMEN</w:t>
      </w:r>
    </w:p>
    <w:p w:rsidR="00EA4B3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MONTHLY MEETING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Thursday July 11, 2024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7:00 pm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Location:</w:t>
      </w:r>
      <w:r>
        <w:rPr>
          <w:rFonts w:ascii="Arial" w:eastAsia="Arial" w:hAnsi="Arial" w:cs="Arial"/>
          <w:sz w:val="20"/>
          <w:szCs w:val="20"/>
        </w:rPr>
        <w:tab/>
        <w:t>Ellen M. Bozman Government Center, Conference Room 101 (Azalea)</w:t>
      </w:r>
    </w:p>
    <w:p w:rsidR="00EA4B39" w:rsidRDefault="00000000">
      <w:pPr>
        <w:spacing w:after="0" w:line="240" w:lineRule="auto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2100 Clarendon Blvd., Arlington, VA</w:t>
      </w:r>
    </w:p>
    <w:p w:rsidR="00EA4B39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Virtual: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Microsoft Teams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In-Person</w:t>
      </w:r>
      <w:r>
        <w:rPr>
          <w:rFonts w:ascii="Arial" w:eastAsia="Arial" w:hAnsi="Arial" w:cs="Arial"/>
          <w:sz w:val="20"/>
          <w:szCs w:val="20"/>
        </w:rPr>
        <w:tab/>
        <w:t>Virtual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Absent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Commissioners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Caroline Romano, Chair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☒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Marguerete Luter, Vice Chair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Jeanine Finch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Arbora Johnson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A91DC7">
        <w:rPr>
          <w:rFonts w:ascii="MS Gothic" w:eastAsia="MS Gothic" w:hAnsi="MS Gothic" w:cs="MS Gothic"/>
          <w:sz w:val="20"/>
          <w:szCs w:val="20"/>
        </w:rPr>
        <w:t>☒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Rachel Johnston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Xenia Ruiz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Julia Tanner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Susan Strauss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Sasha Whitney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Jade Garnett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Lorelle Langhorne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Harjinder Gill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Staff Coordinator</w:t>
      </w: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Courtney Palmer-Sales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EA4B3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  <w:t>Vice Chair Updates, Margurete</w:t>
      </w:r>
    </w:p>
    <w:p w:rsidR="00EA4B39" w:rsidRDefault="00000000">
      <w:pPr>
        <w:spacing w:after="0" w:line="240" w:lineRule="auto"/>
        <w:ind w:left="144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Electronic Meeting Policy Update</w:t>
      </w:r>
      <w:r w:rsidR="00C3595F">
        <w:rPr>
          <w:rFonts w:ascii="Arial" w:eastAsia="Arial" w:hAnsi="Arial" w:cs="Arial"/>
          <w:sz w:val="20"/>
          <w:szCs w:val="20"/>
        </w:rPr>
        <w:t xml:space="preserve"> – vote to adopt in September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50th Anniversary Celebration, Committee Chair (TBD)</w:t>
      </w:r>
    </w:p>
    <w:p w:rsidR="00EA4B39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 Planning Subcommittee, Lead (TBD)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Subcommittee, members (TBD)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Determine location ASAP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Save the Date: Wednesday October 23 (confirm)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Identify presenting partner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Identify key sponsors</w:t>
      </w:r>
    </w:p>
    <w:p w:rsidR="00EA4B39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Alumni Outreach and Research, Subcommittee Lead (TBD)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Subcommittee, members (Caroline + TBD)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 Save the Date announcement/graphic (Caroline)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 email/letter to County Board and alumni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 Google Form for alumni to reach out with contact information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Google Form link can be shared across social media accounts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addition to contact information, ask alumni if they have favorite memory from commission and if they have pictures, video, or other remembrance items to share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Continue research to identify additional alumni contacts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Continue research to develop storyboards for commission eras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Historical research Google folder is linked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here</w:t>
        </w:r>
      </w:hyperlink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Arlington County Fair Outreach Opportunity</w:t>
      </w:r>
      <w:r>
        <w:rPr>
          <w:rFonts w:ascii="Arial" w:eastAsia="Arial" w:hAnsi="Arial" w:cs="Arial"/>
          <w:sz w:val="20"/>
          <w:szCs w:val="20"/>
        </w:rPr>
        <w:tab/>
      </w:r>
    </w:p>
    <w:p w:rsidR="00EA4B39" w:rsidRDefault="00C3595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Recommend </w:t>
      </w:r>
      <w:r w:rsidR="00000000">
        <w:rPr>
          <w:rFonts w:ascii="Arial" w:eastAsia="Arial" w:hAnsi="Arial" w:cs="Arial"/>
          <w:sz w:val="20"/>
          <w:szCs w:val="20"/>
        </w:rPr>
        <w:t>outreach messages/survey questions</w:t>
      </w:r>
      <w:r>
        <w:rPr>
          <w:rFonts w:ascii="Arial" w:eastAsia="Arial" w:hAnsi="Arial" w:cs="Arial"/>
          <w:sz w:val="20"/>
          <w:szCs w:val="20"/>
        </w:rPr>
        <w:t xml:space="preserve"> (final to be determined on subcommittee call led by Arbora)</w:t>
      </w:r>
    </w:p>
    <w:p w:rsidR="00EA4B39" w:rsidRDefault="00000000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Last year: Use a chip to vote for a topic or issue that is important to you.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Perimenopause and Menopause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Menstruation/Periods (i.e., menstrual health and equity)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Sexual and Gender-Based Violence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Abortion</w:t>
      </w:r>
    </w:p>
    <w:p w:rsidR="00EA4B39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Pregnancy, Childbirth, and Parenthood</w:t>
      </w:r>
    </w:p>
    <w:p w:rsidR="00EA4B39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Caroline has </w:t>
      </w:r>
      <w:r>
        <w:rPr>
          <w:rFonts w:ascii="Arial" w:eastAsia="Arial" w:hAnsi="Arial" w:cs="Arial"/>
          <w:b/>
          <w:sz w:val="20"/>
          <w:szCs w:val="20"/>
        </w:rPr>
        <w:t>all</w:t>
      </w:r>
      <w:r>
        <w:rPr>
          <w:rFonts w:ascii="Arial" w:eastAsia="Arial" w:hAnsi="Arial" w:cs="Arial"/>
          <w:sz w:val="20"/>
          <w:szCs w:val="20"/>
        </w:rPr>
        <w:t xml:space="preserve"> items needed for tabling</w:t>
      </w:r>
    </w:p>
    <w:p w:rsidR="00EA4B39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Google folder with fair info from last year is linked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here</w:t>
        </w:r>
      </w:hyperlink>
    </w:p>
    <w:p w:rsidR="00EA4B39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Confirm tabling shifts and sign-up, draft below and link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here</w:t>
        </w:r>
      </w:hyperlink>
    </w:p>
    <w:p w:rsidR="00EA4B39" w:rsidRDefault="00EA4B39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8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010"/>
        <w:gridCol w:w="1395"/>
        <w:gridCol w:w="1500"/>
        <w:gridCol w:w="1545"/>
      </w:tblGrid>
      <w:tr w:rsidR="00EA4B39">
        <w:tc>
          <w:tcPr>
            <w:tcW w:w="214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Shift</w:t>
            </w:r>
          </w:p>
        </w:tc>
        <w:tc>
          <w:tcPr>
            <w:tcW w:w="139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4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EA4B39">
        <w:tc>
          <w:tcPr>
            <w:tcW w:w="214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Fri Aug 16</w:t>
            </w:r>
          </w:p>
        </w:tc>
        <w:tc>
          <w:tcPr>
            <w:tcW w:w="201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000000">
            <w:pPr>
              <w:ind w:righ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Caroline</w:t>
            </w:r>
          </w:p>
        </w:tc>
      </w:tr>
      <w:tr w:rsidR="00EA4B39">
        <w:tc>
          <w:tcPr>
            <w:tcW w:w="2145" w:type="dxa"/>
          </w:tcPr>
          <w:p w:rsidR="00EA4B39" w:rsidRDefault="00000000">
            <w:pPr>
              <w:jc w:val="righ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Set up</w:t>
            </w: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3:30 pm – 7:00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Caroline</w:t>
            </w: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7:00 pm – 10:00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Caroline</w:t>
            </w: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 Aug 17</w:t>
            </w:r>
          </w:p>
        </w:tc>
        <w:tc>
          <w:tcPr>
            <w:tcW w:w="201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Caroline</w:t>
            </w: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9:50 am – 1:00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1:00 pm – 4:00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4:00 pm – 7:00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7:00 pm – 9:00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Sun Aug 18</w:t>
            </w:r>
          </w:p>
        </w:tc>
        <w:tc>
          <w:tcPr>
            <w:tcW w:w="201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Rachel</w:t>
            </w: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10:50 am – 2:00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2:00 pm – 5:00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4B39">
        <w:tc>
          <w:tcPr>
            <w:tcW w:w="2145" w:type="dxa"/>
          </w:tcPr>
          <w:p w:rsidR="00EA4B39" w:rsidRDefault="00000000">
            <w:pPr>
              <w:jc w:val="righ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Take down</w:t>
            </w:r>
          </w:p>
        </w:tc>
        <w:tc>
          <w:tcPr>
            <w:tcW w:w="201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5:00 pm – 8:00 pm</w:t>
            </w:r>
          </w:p>
        </w:tc>
        <w:tc>
          <w:tcPr>
            <w:tcW w:w="139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EA4B3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Caroline</w:t>
            </w:r>
          </w:p>
        </w:tc>
        <w:tc>
          <w:tcPr>
            <w:tcW w:w="1545" w:type="dxa"/>
          </w:tcPr>
          <w:p w:rsidR="00EA4B39" w:rsidRDefault="00EA4B3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A4B39" w:rsidRDefault="00EA4B39">
      <w:pPr>
        <w:rPr>
          <w:rFonts w:ascii="Arial" w:eastAsia="Arial" w:hAnsi="Arial" w:cs="Arial"/>
          <w:sz w:val="20"/>
          <w:szCs w:val="20"/>
        </w:rPr>
      </w:pPr>
    </w:p>
    <w:p w:rsidR="00EA4B3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Other Announcements</w:t>
      </w: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A4B39" w:rsidRDefault="00EA4B39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sectPr w:rsidR="00EA4B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7656C"/>
    <w:multiLevelType w:val="multilevel"/>
    <w:tmpl w:val="7EA613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906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9"/>
    <w:rsid w:val="00A91DC7"/>
    <w:rsid w:val="00AE7516"/>
    <w:rsid w:val="00C3595F"/>
    <w:rsid w:val="00D263B9"/>
    <w:rsid w:val="00EA4B39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00A6"/>
  <w15:docId w15:val="{A85E0646-297D-4BE8-84BE-1C5BD8A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8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35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RkzYDGWkRv4g-F0S0dyU8VSdO3fc1Xk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87gW4vJu7MBwVEcQidxnqcfqYKwisyG-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-hr-PkNfLezDYnYvfChmKCWuGmU-BiTt?usp=drive_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fR1W/YIQvq9Kdrvbx7GlWfUSA==">CgMxLjAyCGguZ2pkZ3hzOAByITFXZWN1Y204QWR5d04wZVl5RFNUTjdCeFRZOE5aX1hpTA==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Romano, Caroline G</dc:creator>
  <cp:lastModifiedBy>ML</cp:lastModifiedBy>
  <cp:revision>3</cp:revision>
  <dcterms:created xsi:type="dcterms:W3CDTF">2024-07-10T20:43:00Z</dcterms:created>
  <dcterms:modified xsi:type="dcterms:W3CDTF">2024-07-10T20:45:00Z</dcterms:modified>
</cp:coreProperties>
</file>